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17F1F" w14:textId="4F074A80" w:rsidR="00970109" w:rsidRPr="00726858" w:rsidRDefault="00970109" w:rsidP="00726858">
      <w:pPr>
        <w:pStyle w:val="Title"/>
      </w:pPr>
      <w:r w:rsidRPr="00726858">
        <w:t xml:space="preserve">French </w:t>
      </w:r>
      <w:r w:rsidR="005A4664">
        <w:t>3</w:t>
      </w:r>
    </w:p>
    <w:p w14:paraId="6E7BA0E1" w14:textId="65F04046" w:rsidR="00970109" w:rsidRPr="00726858" w:rsidRDefault="00970109" w:rsidP="00726858">
      <w:pPr>
        <w:pStyle w:val="Heading1"/>
        <w:rPr>
          <w:rStyle w:val="IntenseEmphasis"/>
        </w:rPr>
      </w:pPr>
      <w:r w:rsidRPr="00726858">
        <w:rPr>
          <w:rStyle w:val="IntenseEmphasis"/>
        </w:rPr>
        <w:t>***** OFF CAMPUS CLASS*****</w:t>
      </w:r>
    </w:p>
    <w:p w14:paraId="5590333C" w14:textId="77777777" w:rsidR="00726858" w:rsidRDefault="00726858"/>
    <w:p w14:paraId="402A2900" w14:textId="5AF4A777" w:rsidR="00970109" w:rsidRDefault="00726858">
      <w:r>
        <w:t xml:space="preserve">     </w:t>
      </w:r>
      <w:r w:rsidR="00970109">
        <w:t>This class will be comprised of two components</w:t>
      </w:r>
      <w:r>
        <w:t>—a</w:t>
      </w:r>
      <w:r w:rsidR="00970109">
        <w:t>n independent study at home</w:t>
      </w:r>
      <w:r>
        <w:t>,</w:t>
      </w:r>
      <w:r w:rsidR="00970109">
        <w:t xml:space="preserve"> and group speaking practice at bi-monthly meetings.  </w:t>
      </w:r>
    </w:p>
    <w:p w14:paraId="3916F255" w14:textId="77777777" w:rsidR="00970109" w:rsidRDefault="00970109"/>
    <w:p w14:paraId="37C824D2" w14:textId="77777777" w:rsidR="00726858" w:rsidRDefault="00726858">
      <w:r>
        <w:t>The goals of this class will be…</w:t>
      </w:r>
    </w:p>
    <w:p w14:paraId="4DC310B9" w14:textId="089785CE" w:rsidR="00726858" w:rsidRDefault="00726858" w:rsidP="00776755">
      <w:pPr>
        <w:pStyle w:val="ListParagraph"/>
        <w:numPr>
          <w:ilvl w:val="0"/>
          <w:numId w:val="2"/>
        </w:numPr>
      </w:pPr>
      <w:r>
        <w:t>to further each student’s abilities in French speaking, reading, and writing</w:t>
      </w:r>
    </w:p>
    <w:p w14:paraId="0B36A1FB" w14:textId="7D51ADE0" w:rsidR="00726858" w:rsidRDefault="00726858" w:rsidP="00776755">
      <w:pPr>
        <w:pStyle w:val="ListParagraph"/>
        <w:numPr>
          <w:ilvl w:val="0"/>
          <w:numId w:val="2"/>
        </w:numPr>
      </w:pPr>
      <w:r>
        <w:t>to further each student’s speaking ability in everyday life situations</w:t>
      </w:r>
    </w:p>
    <w:p w14:paraId="58B45010" w14:textId="2953A2C1" w:rsidR="00726858" w:rsidRDefault="00726858" w:rsidP="00776755">
      <w:pPr>
        <w:pStyle w:val="ListParagraph"/>
        <w:numPr>
          <w:ilvl w:val="0"/>
          <w:numId w:val="2"/>
        </w:numPr>
      </w:pPr>
      <w:r>
        <w:t xml:space="preserve">to allow each student to move at his or her own pace  </w:t>
      </w:r>
    </w:p>
    <w:p w14:paraId="4B05EB9C" w14:textId="77777777" w:rsidR="00726858" w:rsidRDefault="00726858"/>
    <w:p w14:paraId="0DFC0BD6" w14:textId="37F4F273" w:rsidR="00970109" w:rsidRPr="00726858" w:rsidRDefault="00970109" w:rsidP="00726858">
      <w:pPr>
        <w:rPr>
          <w:rStyle w:val="SubtleReference"/>
        </w:rPr>
      </w:pPr>
      <w:r w:rsidRPr="00726858">
        <w:rPr>
          <w:rStyle w:val="SubtleReference"/>
        </w:rPr>
        <w:t>Independent Study</w:t>
      </w:r>
    </w:p>
    <w:p w14:paraId="42EB3EB7" w14:textId="3967C23B" w:rsidR="00970109" w:rsidRDefault="00970109">
      <w:r>
        <w:t xml:space="preserve">A study place including lessons, drills, and exercises will be made for the student by the teacher.  The student will move at his or her own pace through the study plan.  The student will also be assigned poetry to recite at meetings to check for pronunciation, as well as compositions to hand in.  These recitations and compositions will be catered to the student’s needs.  </w:t>
      </w:r>
    </w:p>
    <w:p w14:paraId="69A43979" w14:textId="77777777" w:rsidR="00970109" w:rsidRDefault="00970109"/>
    <w:p w14:paraId="4715E3E0" w14:textId="319606C3" w:rsidR="00970109" w:rsidRPr="00726858" w:rsidRDefault="00970109">
      <w:pPr>
        <w:rPr>
          <w:rStyle w:val="SubtleReference"/>
        </w:rPr>
      </w:pPr>
      <w:r w:rsidRPr="00726858">
        <w:rPr>
          <w:rStyle w:val="SubtleReference"/>
        </w:rPr>
        <w:t>Meetings</w:t>
      </w:r>
    </w:p>
    <w:p w14:paraId="66247735" w14:textId="77777777" w:rsidR="00970109" w:rsidRDefault="00970109">
      <w:r>
        <w:t>The meetings will take place at the listed locations.  At meetings, the teacher will check in with the student’s progress and work through any challenging areas with the student.  The teacher will also have the student recite poetry and hand in any compositions assigned.  As a group, the students will engage in various activities to work on speaking French in context.  Students will also work together on projects such as creating a French newscast, a mini podcast, or a commercial.</w:t>
      </w:r>
    </w:p>
    <w:p w14:paraId="70CF0648" w14:textId="77777777" w:rsidR="00970109" w:rsidRDefault="00970109"/>
    <w:p w14:paraId="5F226367" w14:textId="3CB18642" w:rsidR="00970109" w:rsidRPr="00726858" w:rsidRDefault="00970109">
      <w:pPr>
        <w:rPr>
          <w:rStyle w:val="SubtleReference"/>
        </w:rPr>
      </w:pPr>
      <w:r w:rsidRPr="00726858">
        <w:rPr>
          <w:rStyle w:val="SubtleReference"/>
        </w:rPr>
        <w:t>Child Protection</w:t>
      </w:r>
    </w:p>
    <w:p w14:paraId="64A8C683" w14:textId="77777777" w:rsidR="00970109" w:rsidRDefault="00970109">
      <w:r>
        <w:t>All meetings will be held in public places.  While the teacher will be meeting with the students individually to go over independent study progress, she will not be alone with any of the students.</w:t>
      </w:r>
    </w:p>
    <w:p w14:paraId="4B0C2F9C" w14:textId="77777777" w:rsidR="00726858" w:rsidRDefault="00726858"/>
    <w:p w14:paraId="51D38729" w14:textId="0EBD1C85" w:rsidR="00726858" w:rsidRPr="008E26B8" w:rsidRDefault="00726858">
      <w:pPr>
        <w:rPr>
          <w:rStyle w:val="SubtleReference"/>
        </w:rPr>
      </w:pPr>
      <w:r w:rsidRPr="008E26B8">
        <w:rPr>
          <w:rStyle w:val="SubtleReference"/>
        </w:rPr>
        <w:t>Meetings</w:t>
      </w:r>
    </w:p>
    <w:p w14:paraId="141ED741" w14:textId="77777777" w:rsidR="00776755" w:rsidRDefault="00726858">
      <w:r>
        <w:t xml:space="preserve">Meetings will last approximately 2 hours.  </w:t>
      </w:r>
      <w:r w:rsidR="008E26B8">
        <w:t>Students may drive themselves or p</w:t>
      </w:r>
      <w:r>
        <w:t xml:space="preserve">arents may drop their child off and leave or stay.  </w:t>
      </w:r>
    </w:p>
    <w:p w14:paraId="7295C6F5" w14:textId="58A3847F" w:rsidR="00726858" w:rsidRPr="00776755" w:rsidRDefault="00726858">
      <w:pPr>
        <w:rPr>
          <w:rStyle w:val="SubtleReference"/>
          <w:smallCaps w:val="0"/>
          <w:color w:val="auto"/>
          <w:u w:val="none"/>
        </w:rPr>
      </w:pPr>
      <w:r w:rsidRPr="00776755">
        <w:rPr>
          <w:rStyle w:val="SubtleReference"/>
        </w:rPr>
        <w:lastRenderedPageBreak/>
        <w:t>Meeting Dates</w:t>
      </w:r>
    </w:p>
    <w:p w14:paraId="1BE8960B" w14:textId="4CF6922C" w:rsidR="00726858" w:rsidRDefault="00726858">
      <w:r>
        <w:t>Thursdays</w:t>
      </w:r>
      <w:r w:rsidR="0038555C">
        <w:t xml:space="preserve">   </w:t>
      </w:r>
      <w:r w:rsidR="00BC0991">
        <w:t>12:30-2:30</w:t>
      </w:r>
    </w:p>
    <w:p w14:paraId="04CC8DBF" w14:textId="77777777" w:rsidR="00776755" w:rsidRDefault="00776755"/>
    <w:p w14:paraId="7E7DF4C9" w14:textId="2382322B" w:rsidR="00726858" w:rsidRDefault="00726858">
      <w:r>
        <w:t>Sept.</w:t>
      </w:r>
      <w:r w:rsidR="00BC0991">
        <w:t xml:space="preserve">  11, 25</w:t>
      </w:r>
      <w:r w:rsidR="008E26B8">
        <w:tab/>
      </w:r>
      <w:r w:rsidR="008E26B8">
        <w:tab/>
      </w:r>
      <w:r w:rsidR="007058E9">
        <w:t xml:space="preserve">Dec.  4, 18 </w:t>
      </w:r>
      <w:r w:rsidR="007058E9">
        <w:tab/>
      </w:r>
      <w:r w:rsidR="007058E9">
        <w:tab/>
        <w:t>Apr.  9, 23</w:t>
      </w:r>
    </w:p>
    <w:p w14:paraId="7E3C8671" w14:textId="484F0904" w:rsidR="00726858" w:rsidRDefault="00726858">
      <w:r>
        <w:t>Oct.</w:t>
      </w:r>
      <w:r w:rsidR="00BC0991">
        <w:t xml:space="preserve">  9, 23</w:t>
      </w:r>
      <w:r w:rsidR="008E26B8">
        <w:tab/>
      </w:r>
      <w:r w:rsidR="008E26B8">
        <w:tab/>
      </w:r>
      <w:r w:rsidR="007058E9">
        <w:t xml:space="preserve">Jan.  8, 22 </w:t>
      </w:r>
      <w:r w:rsidR="007058E9">
        <w:tab/>
      </w:r>
      <w:r w:rsidR="007058E9">
        <w:tab/>
        <w:t>Mar.  5, 19</w:t>
      </w:r>
    </w:p>
    <w:p w14:paraId="76C919EE" w14:textId="4F818F99" w:rsidR="00726858" w:rsidRDefault="00726858">
      <w:r>
        <w:t>Nov.</w:t>
      </w:r>
      <w:r w:rsidR="00BC0991">
        <w:t xml:space="preserve">  6, 20</w:t>
      </w:r>
      <w:r w:rsidR="008E26B8">
        <w:tab/>
      </w:r>
      <w:r w:rsidR="008E26B8">
        <w:tab/>
      </w:r>
      <w:r w:rsidR="007058E9">
        <w:t xml:space="preserve">Feb.  5, 19 </w:t>
      </w:r>
    </w:p>
    <w:p w14:paraId="3E5BBA6B" w14:textId="68B12AD1" w:rsidR="008E26B8" w:rsidRDefault="008E26B8" w:rsidP="008E26B8">
      <w:r>
        <w:tab/>
      </w:r>
      <w:r>
        <w:tab/>
      </w:r>
    </w:p>
    <w:p w14:paraId="5A2C8155" w14:textId="77777777" w:rsidR="00294815" w:rsidRDefault="00294815"/>
    <w:p w14:paraId="63019B98" w14:textId="78C58E3C" w:rsidR="00726858" w:rsidRPr="0038555C" w:rsidRDefault="00294815">
      <w:pPr>
        <w:rPr>
          <w:rStyle w:val="SubtleReference"/>
        </w:rPr>
      </w:pPr>
      <w:r w:rsidRPr="0038555C">
        <w:rPr>
          <w:rStyle w:val="SubtleReference"/>
        </w:rPr>
        <w:t>Meeting Places</w:t>
      </w:r>
    </w:p>
    <w:p w14:paraId="0D6E5659" w14:textId="0874E4AC" w:rsidR="001666FC" w:rsidRDefault="00294815">
      <w:r>
        <w:t>Sept. 11</w:t>
      </w:r>
      <w:r>
        <w:tab/>
      </w:r>
      <w:r>
        <w:tab/>
      </w:r>
      <w:r w:rsidR="00B07F0D">
        <w:t>Heritage</w:t>
      </w:r>
      <w:r>
        <w:t xml:space="preserve"> Park, Baldwin, WI</w:t>
      </w:r>
      <w:r>
        <w:tab/>
      </w:r>
      <w:r>
        <w:tab/>
        <w:t>Jan. 8</w:t>
      </w:r>
      <w:r w:rsidR="001666FC">
        <w:tab/>
      </w:r>
      <w:r w:rsidR="001666FC">
        <w:tab/>
        <w:t>Gibby’s Lanes, New Richmond, WI</w:t>
      </w:r>
    </w:p>
    <w:p w14:paraId="7E819CE7" w14:textId="4F1298B9" w:rsidR="00294815" w:rsidRDefault="00294815">
      <w:r>
        <w:t>Sept. 25</w:t>
      </w:r>
      <w:r>
        <w:tab/>
      </w:r>
      <w:r>
        <w:tab/>
      </w:r>
      <w:r w:rsidR="00B07F0D">
        <w:t>Heritage</w:t>
      </w:r>
      <w:r>
        <w:t xml:space="preserve"> Park, Baldwin, WI</w:t>
      </w:r>
      <w:r>
        <w:tab/>
      </w:r>
      <w:r>
        <w:tab/>
        <w:t>Jan. 12</w:t>
      </w:r>
      <w:r w:rsidR="001666FC">
        <w:tab/>
      </w:r>
      <w:r w:rsidR="001666FC">
        <w:tab/>
        <w:t>Gibby’s Lanes, New Richmond, WI</w:t>
      </w:r>
    </w:p>
    <w:p w14:paraId="5B007B93" w14:textId="1BF331AF" w:rsidR="00294815" w:rsidRDefault="00294815">
      <w:r>
        <w:t xml:space="preserve">Oct. 9  </w:t>
      </w:r>
      <w:r w:rsidR="001666FC">
        <w:tab/>
      </w:r>
      <w:r w:rsidR="001666FC">
        <w:tab/>
        <w:t>Doar Prairie Savana, New Richmond, WI</w:t>
      </w:r>
      <w:r>
        <w:tab/>
        <w:t>Feb. 5</w:t>
      </w:r>
      <w:r w:rsidR="001666FC">
        <w:tab/>
      </w:r>
      <w:r w:rsidR="001666FC">
        <w:tab/>
      </w:r>
      <w:r w:rsidR="00DD5A76">
        <w:t>Roberts Library, Roberts, WI</w:t>
      </w:r>
    </w:p>
    <w:p w14:paraId="76C810BC" w14:textId="41B0FDBA" w:rsidR="00294815" w:rsidRDefault="00294815">
      <w:r>
        <w:t xml:space="preserve">Oct. 23 </w:t>
      </w:r>
      <w:r w:rsidR="001666FC">
        <w:tab/>
      </w:r>
      <w:r w:rsidR="001666FC">
        <w:tab/>
        <w:t>Doar Prairie Savana, New Richmond, WI</w:t>
      </w:r>
      <w:r>
        <w:tab/>
        <w:t>Feb. 19</w:t>
      </w:r>
      <w:r w:rsidR="001666FC">
        <w:tab/>
      </w:r>
      <w:r w:rsidR="001666FC">
        <w:tab/>
      </w:r>
      <w:r w:rsidR="002E00DC">
        <w:t>Willow River St. Park, Hudson, WI</w:t>
      </w:r>
    </w:p>
    <w:p w14:paraId="3CBC970E" w14:textId="699B2DB1" w:rsidR="00294815" w:rsidRDefault="00294815">
      <w:r>
        <w:t>Nov. 6</w:t>
      </w:r>
      <w:r>
        <w:tab/>
      </w:r>
      <w:r>
        <w:tab/>
      </w:r>
      <w:r w:rsidR="001666FC">
        <w:t>The Center</w:t>
      </w:r>
      <w:r>
        <w:t>, New Richmond, WI</w:t>
      </w:r>
      <w:r>
        <w:tab/>
      </w:r>
      <w:r>
        <w:tab/>
        <w:t>Mar. 5</w:t>
      </w:r>
      <w:r w:rsidR="001666FC">
        <w:tab/>
      </w:r>
      <w:r w:rsidR="001666FC">
        <w:tab/>
      </w:r>
      <w:r w:rsidR="002C6E0C">
        <w:t>Roberts Library, Roberts, WI</w:t>
      </w:r>
    </w:p>
    <w:p w14:paraId="7A134E91" w14:textId="1E7764BC" w:rsidR="00294815" w:rsidRPr="001666FC" w:rsidRDefault="00294815">
      <w:r w:rsidRPr="001666FC">
        <w:t>Nov. 20</w:t>
      </w:r>
      <w:r w:rsidRPr="001666FC">
        <w:tab/>
      </w:r>
      <w:r w:rsidRPr="001666FC">
        <w:tab/>
      </w:r>
      <w:r w:rsidR="00FA6E1C">
        <w:t>The Center, New Richmond, WI</w:t>
      </w:r>
      <w:r w:rsidRPr="001666FC">
        <w:tab/>
      </w:r>
      <w:r w:rsidRPr="001666FC">
        <w:tab/>
        <w:t>Mar. 19</w:t>
      </w:r>
      <w:r w:rsidR="001666FC" w:rsidRPr="001666FC">
        <w:tab/>
      </w:r>
      <w:r w:rsidR="001666FC" w:rsidRPr="001666FC">
        <w:tab/>
      </w:r>
      <w:r w:rsidR="002C6E0C">
        <w:t>Roberts Library, Roberts, WI</w:t>
      </w:r>
    </w:p>
    <w:p w14:paraId="400B1382" w14:textId="2D6B20D0" w:rsidR="00294815" w:rsidRPr="001666FC" w:rsidRDefault="00294815">
      <w:r w:rsidRPr="001666FC">
        <w:t>Dec. 4</w:t>
      </w:r>
      <w:r w:rsidRPr="001666FC">
        <w:tab/>
      </w:r>
      <w:r w:rsidR="008E26B8">
        <w:tab/>
      </w:r>
      <w:r w:rsidR="000248E2">
        <w:t>Heritage Court, Hammond, WI</w:t>
      </w:r>
      <w:r w:rsidRPr="001666FC">
        <w:tab/>
      </w:r>
      <w:r w:rsidRPr="001666FC">
        <w:tab/>
        <w:t>Apr. 9</w:t>
      </w:r>
      <w:r w:rsidR="001666FC" w:rsidRPr="001666FC">
        <w:tab/>
      </w:r>
      <w:r w:rsidR="008E26B8">
        <w:tab/>
      </w:r>
      <w:r w:rsidR="00B07F0D">
        <w:t>Heritage</w:t>
      </w:r>
      <w:r w:rsidR="008E26B8">
        <w:t xml:space="preserve"> Park, Baldwin, WI</w:t>
      </w:r>
    </w:p>
    <w:p w14:paraId="28EF5AFD" w14:textId="7F35C7FF" w:rsidR="00294815" w:rsidRPr="001666FC" w:rsidRDefault="00294815">
      <w:r w:rsidRPr="001666FC">
        <w:t xml:space="preserve">Dec. 18 </w:t>
      </w:r>
      <w:r w:rsidR="008E26B8">
        <w:tab/>
      </w:r>
      <w:r w:rsidR="008E26B8">
        <w:tab/>
      </w:r>
      <w:r w:rsidR="00A937AE">
        <w:t>Cov. Pres. Church, Hammond, WI</w:t>
      </w:r>
      <w:r w:rsidR="001666FC" w:rsidRPr="001666FC">
        <w:tab/>
      </w:r>
      <w:r w:rsidRPr="001666FC">
        <w:tab/>
        <w:t>Apr. 23</w:t>
      </w:r>
      <w:r w:rsidR="001666FC">
        <w:tab/>
      </w:r>
      <w:r w:rsidR="008E26B8">
        <w:tab/>
      </w:r>
      <w:r w:rsidR="00B07F0D">
        <w:t>Heritage</w:t>
      </w:r>
      <w:r w:rsidR="008E26B8">
        <w:t xml:space="preserve"> Park, Baldwin, WI</w:t>
      </w:r>
    </w:p>
    <w:p w14:paraId="443216B8" w14:textId="44920CBC" w:rsidR="00294815" w:rsidRPr="001666FC" w:rsidRDefault="00294815"/>
    <w:p w14:paraId="2653DB2E" w14:textId="4145DD06" w:rsidR="00726858" w:rsidRDefault="008E26B8">
      <w:r>
        <w:t>Families will need to have access to the internet in</w:t>
      </w:r>
      <w:r w:rsidR="007058E9">
        <w:t xml:space="preserve"> </w:t>
      </w:r>
      <w:r>
        <w:t>case we need to have zoom meeting to unforeseen circumstances, or incl</w:t>
      </w:r>
      <w:r w:rsidR="00AA6F1E">
        <w:t>ement</w:t>
      </w:r>
      <w:r>
        <w:t xml:space="preserve"> weather.</w:t>
      </w:r>
      <w:r w:rsidR="00E57A7E">
        <w:t xml:space="preserve">  I will also be sending practice videos and emails to the students</w:t>
      </w:r>
      <w:r w:rsidR="002F3F31">
        <w:t xml:space="preserve"> or parents</w:t>
      </w:r>
      <w:r w:rsidR="00E57A7E">
        <w:t>.</w:t>
      </w:r>
    </w:p>
    <w:p w14:paraId="0980CA3F" w14:textId="77777777" w:rsidR="00707A16" w:rsidRDefault="00707A16"/>
    <w:p w14:paraId="7C54143D" w14:textId="1E242158" w:rsidR="00707A16" w:rsidRDefault="00707A16">
      <w:r>
        <w:t>Cost: $300</w:t>
      </w:r>
    </w:p>
    <w:p w14:paraId="42FA8FAE" w14:textId="16537283" w:rsidR="00707A16" w:rsidRDefault="00707A16">
      <w:r>
        <w:t>Tuition covers all entrance fees to various activities, solutions manual/workbook, and teach</w:t>
      </w:r>
      <w:r w:rsidR="007058E9">
        <w:t>ing</w:t>
      </w:r>
      <w:r>
        <w:t xml:space="preserve"> fee.</w:t>
      </w:r>
    </w:p>
    <w:p w14:paraId="69FE3F98" w14:textId="77777777" w:rsidR="00707A16" w:rsidRDefault="00707A16"/>
    <w:p w14:paraId="31F4637F" w14:textId="5E18D9C3" w:rsidR="00707A16" w:rsidRPr="007058E9" w:rsidRDefault="00707A16">
      <w:pPr>
        <w:rPr>
          <w:rStyle w:val="SubtleReference"/>
        </w:rPr>
      </w:pPr>
      <w:r w:rsidRPr="007058E9">
        <w:rPr>
          <w:rStyle w:val="SubtleReference"/>
        </w:rPr>
        <w:t>Materials needed:</w:t>
      </w:r>
    </w:p>
    <w:p w14:paraId="59A78650" w14:textId="694BCE01" w:rsidR="00707A16" w:rsidRDefault="00707A16">
      <w:r>
        <w:t>Otto Siepmann’s Fre</w:t>
      </w:r>
      <w:r w:rsidR="007058E9">
        <w:t>n</w:t>
      </w:r>
      <w:r>
        <w:t>ch Primary Book 1</w:t>
      </w:r>
      <w:r w:rsidR="007058E9">
        <w:tab/>
      </w:r>
      <w:r>
        <w:t>$10.00 (Amazon)</w:t>
      </w:r>
    </w:p>
    <w:p w14:paraId="12604A58" w14:textId="56D29FDD" w:rsidR="00707A16" w:rsidRPr="001666FC" w:rsidRDefault="00707A16">
      <w:r>
        <w:t>Otto Siepmann’s French Primary Book 2</w:t>
      </w:r>
      <w:r w:rsidR="007058E9">
        <w:tab/>
      </w:r>
      <w:r>
        <w:t>$10.00 (Amazon)</w:t>
      </w:r>
    </w:p>
    <w:p w14:paraId="240D2716" w14:textId="7311F13E" w:rsidR="00970109" w:rsidRPr="001666FC" w:rsidRDefault="00970109"/>
    <w:sectPr w:rsidR="00970109" w:rsidRPr="00166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Condensed">
    <w:panose1 w:val="020B0606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3159"/>
    <w:multiLevelType w:val="hybridMultilevel"/>
    <w:tmpl w:val="63763592"/>
    <w:lvl w:ilvl="0" w:tplc="B3D0E02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1347C2"/>
    <w:multiLevelType w:val="hybridMultilevel"/>
    <w:tmpl w:val="DAC2BC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2681429">
    <w:abstractNumId w:val="0"/>
  </w:num>
  <w:num w:numId="2" w16cid:durableId="497354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09"/>
    <w:rsid w:val="000248E2"/>
    <w:rsid w:val="000C2727"/>
    <w:rsid w:val="000C5060"/>
    <w:rsid w:val="00154C06"/>
    <w:rsid w:val="001666FC"/>
    <w:rsid w:val="001E479A"/>
    <w:rsid w:val="00273F6C"/>
    <w:rsid w:val="00294815"/>
    <w:rsid w:val="002C6E0C"/>
    <w:rsid w:val="002E00DC"/>
    <w:rsid w:val="002F3F31"/>
    <w:rsid w:val="0038555C"/>
    <w:rsid w:val="005A4664"/>
    <w:rsid w:val="005E4DB1"/>
    <w:rsid w:val="006F4D10"/>
    <w:rsid w:val="007058E9"/>
    <w:rsid w:val="00707A16"/>
    <w:rsid w:val="00726858"/>
    <w:rsid w:val="00776755"/>
    <w:rsid w:val="007D5B8D"/>
    <w:rsid w:val="008E26B8"/>
    <w:rsid w:val="0091731C"/>
    <w:rsid w:val="00970109"/>
    <w:rsid w:val="00A937AE"/>
    <w:rsid w:val="00AA6F1E"/>
    <w:rsid w:val="00B07F0D"/>
    <w:rsid w:val="00BC0991"/>
    <w:rsid w:val="00C97969"/>
    <w:rsid w:val="00DD5A76"/>
    <w:rsid w:val="00E57A7E"/>
    <w:rsid w:val="00F000E0"/>
    <w:rsid w:val="00F24B30"/>
    <w:rsid w:val="00FA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CD07"/>
  <w15:chartTrackingRefBased/>
  <w15:docId w15:val="{91B920B2-6733-445C-95D3-5829FD68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858"/>
  </w:style>
  <w:style w:type="paragraph" w:styleId="Heading1">
    <w:name w:val="heading 1"/>
    <w:basedOn w:val="Normal"/>
    <w:next w:val="Normal"/>
    <w:link w:val="Heading1Char"/>
    <w:uiPriority w:val="9"/>
    <w:qFormat/>
    <w:rsid w:val="00726858"/>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685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726858"/>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726858"/>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26858"/>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26858"/>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26858"/>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726858"/>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26858"/>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8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26858"/>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726858"/>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726858"/>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726858"/>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726858"/>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726858"/>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726858"/>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726858"/>
    <w:rPr>
      <w:b/>
      <w:bCs/>
      <w:i/>
      <w:iCs/>
    </w:rPr>
  </w:style>
  <w:style w:type="paragraph" w:styleId="Title">
    <w:name w:val="Title"/>
    <w:basedOn w:val="Normal"/>
    <w:next w:val="Normal"/>
    <w:link w:val="TitleChar"/>
    <w:uiPriority w:val="10"/>
    <w:qFormat/>
    <w:rsid w:val="00726858"/>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726858"/>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726858"/>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726858"/>
    <w:rPr>
      <w:color w:val="0E2841" w:themeColor="text2"/>
      <w:sz w:val="28"/>
      <w:szCs w:val="28"/>
    </w:rPr>
  </w:style>
  <w:style w:type="paragraph" w:styleId="Quote">
    <w:name w:val="Quote"/>
    <w:basedOn w:val="Normal"/>
    <w:next w:val="Normal"/>
    <w:link w:val="QuoteChar"/>
    <w:uiPriority w:val="29"/>
    <w:qFormat/>
    <w:rsid w:val="00726858"/>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726858"/>
    <w:rPr>
      <w:i/>
      <w:iCs/>
      <w:color w:val="124F1A" w:themeColor="accent3" w:themeShade="BF"/>
      <w:sz w:val="24"/>
      <w:szCs w:val="24"/>
    </w:rPr>
  </w:style>
  <w:style w:type="paragraph" w:styleId="ListParagraph">
    <w:name w:val="List Paragraph"/>
    <w:basedOn w:val="Normal"/>
    <w:uiPriority w:val="34"/>
    <w:qFormat/>
    <w:rsid w:val="00970109"/>
    <w:pPr>
      <w:ind w:left="720"/>
      <w:contextualSpacing/>
    </w:pPr>
  </w:style>
  <w:style w:type="character" w:styleId="IntenseEmphasis">
    <w:name w:val="Intense Emphasis"/>
    <w:basedOn w:val="DefaultParagraphFont"/>
    <w:uiPriority w:val="21"/>
    <w:qFormat/>
    <w:rsid w:val="00726858"/>
    <w:rPr>
      <w:b/>
      <w:bCs/>
      <w:i/>
      <w:iCs/>
      <w:color w:val="auto"/>
    </w:rPr>
  </w:style>
  <w:style w:type="paragraph" w:styleId="IntenseQuote">
    <w:name w:val="Intense Quote"/>
    <w:basedOn w:val="Normal"/>
    <w:next w:val="Normal"/>
    <w:link w:val="IntenseQuoteChar"/>
    <w:uiPriority w:val="30"/>
    <w:qFormat/>
    <w:rsid w:val="00726858"/>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726858"/>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726858"/>
    <w:rPr>
      <w:b/>
      <w:bCs/>
      <w:caps w:val="0"/>
      <w:smallCaps/>
      <w:color w:val="auto"/>
      <w:spacing w:val="0"/>
      <w:u w:val="single"/>
    </w:rPr>
  </w:style>
  <w:style w:type="paragraph" w:styleId="Caption">
    <w:name w:val="caption"/>
    <w:basedOn w:val="Normal"/>
    <w:next w:val="Normal"/>
    <w:uiPriority w:val="35"/>
    <w:semiHidden/>
    <w:unhideWhenUsed/>
    <w:qFormat/>
    <w:rsid w:val="00726858"/>
    <w:pPr>
      <w:spacing w:line="240" w:lineRule="auto"/>
    </w:pPr>
    <w:rPr>
      <w:b/>
      <w:bCs/>
      <w:color w:val="404040" w:themeColor="text1" w:themeTint="BF"/>
      <w:sz w:val="16"/>
      <w:szCs w:val="16"/>
    </w:rPr>
  </w:style>
  <w:style w:type="character" w:styleId="Strong">
    <w:name w:val="Strong"/>
    <w:basedOn w:val="DefaultParagraphFont"/>
    <w:uiPriority w:val="22"/>
    <w:qFormat/>
    <w:rsid w:val="00726858"/>
    <w:rPr>
      <w:b/>
      <w:bCs/>
    </w:rPr>
  </w:style>
  <w:style w:type="character" w:styleId="Emphasis">
    <w:name w:val="Emphasis"/>
    <w:basedOn w:val="DefaultParagraphFont"/>
    <w:uiPriority w:val="20"/>
    <w:qFormat/>
    <w:rsid w:val="00726858"/>
    <w:rPr>
      <w:i/>
      <w:iCs/>
      <w:color w:val="000000" w:themeColor="text1"/>
    </w:rPr>
  </w:style>
  <w:style w:type="paragraph" w:styleId="NoSpacing">
    <w:name w:val="No Spacing"/>
    <w:uiPriority w:val="1"/>
    <w:qFormat/>
    <w:rsid w:val="00726858"/>
    <w:pPr>
      <w:spacing w:after="0" w:line="240" w:lineRule="auto"/>
    </w:pPr>
  </w:style>
  <w:style w:type="character" w:styleId="SubtleEmphasis">
    <w:name w:val="Subtle Emphasis"/>
    <w:basedOn w:val="DefaultParagraphFont"/>
    <w:uiPriority w:val="19"/>
    <w:qFormat/>
    <w:rsid w:val="00726858"/>
    <w:rPr>
      <w:i/>
      <w:iCs/>
      <w:color w:val="595959" w:themeColor="text1" w:themeTint="A6"/>
    </w:rPr>
  </w:style>
  <w:style w:type="character" w:styleId="SubtleReference">
    <w:name w:val="Subtle Reference"/>
    <w:basedOn w:val="DefaultParagraphFont"/>
    <w:uiPriority w:val="31"/>
    <w:qFormat/>
    <w:rsid w:val="00726858"/>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726858"/>
    <w:rPr>
      <w:b/>
      <w:bCs/>
      <w:caps w:val="0"/>
      <w:smallCaps/>
      <w:spacing w:val="0"/>
    </w:rPr>
  </w:style>
  <w:style w:type="paragraph" w:styleId="TOCHeading">
    <w:name w:val="TOC Heading"/>
    <w:basedOn w:val="Heading1"/>
    <w:next w:val="Normal"/>
    <w:uiPriority w:val="39"/>
    <w:semiHidden/>
    <w:unhideWhenUsed/>
    <w:qFormat/>
    <w:rsid w:val="0072685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Ahlert</dc:creator>
  <cp:keywords/>
  <dc:description/>
  <cp:lastModifiedBy>Brooke Ahlert</cp:lastModifiedBy>
  <cp:revision>4</cp:revision>
  <cp:lastPrinted>2025-04-23T17:20:00Z</cp:lastPrinted>
  <dcterms:created xsi:type="dcterms:W3CDTF">2025-04-23T17:20:00Z</dcterms:created>
  <dcterms:modified xsi:type="dcterms:W3CDTF">2025-04-30T14:23:00Z</dcterms:modified>
</cp:coreProperties>
</file>